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ca_C202_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2024-03-27T16:20:02Z</dcterms:modified>
  <cp:category/>
</cp:coreProperties>
</file>